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3048BD" w:rsidRDefault="003048B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03CA">
        <w:rPr>
          <w:rFonts w:ascii="Times New Roman" w:hAnsi="Times New Roman" w:cs="Times New Roman"/>
          <w:sz w:val="28"/>
          <w:szCs w:val="28"/>
        </w:rPr>
        <w:t xml:space="preserve">закупку </w:t>
      </w:r>
      <w:r w:rsidR="004E7ABE">
        <w:rPr>
          <w:rFonts w:ascii="Times New Roman" w:hAnsi="Times New Roman" w:cs="Times New Roman"/>
          <w:sz w:val="28"/>
          <w:szCs w:val="28"/>
        </w:rPr>
        <w:t>матрасов, подушек и одея</w:t>
      </w:r>
      <w:bookmarkStart w:id="0" w:name="_GoBack"/>
      <w:bookmarkEnd w:id="0"/>
      <w:r w:rsidR="002037E1">
        <w:rPr>
          <w:rFonts w:ascii="Times New Roman" w:hAnsi="Times New Roman" w:cs="Times New Roman"/>
          <w:sz w:val="28"/>
          <w:szCs w:val="28"/>
        </w:rPr>
        <w:t>л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E7ABE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8</cp:revision>
  <dcterms:created xsi:type="dcterms:W3CDTF">2018-01-17T12:04:00Z</dcterms:created>
  <dcterms:modified xsi:type="dcterms:W3CDTF">2018-10-15T07:30:00Z</dcterms:modified>
</cp:coreProperties>
</file>