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2A688D" w:rsidRPr="002A688D" w:rsidRDefault="007A2AD5" w:rsidP="002A688D">
      <w:pPr>
        <w:pStyle w:val="aa"/>
        <w:shd w:val="clear" w:color="auto" w:fill="FFFFFF"/>
        <w:spacing w:before="0" w:beforeAutospacing="0" w:after="135" w:afterAutospacing="0"/>
        <w:rPr>
          <w:sz w:val="26"/>
          <w:szCs w:val="26"/>
          <w:lang w:eastAsia="ar-SA"/>
        </w:rPr>
      </w:pPr>
      <w:r w:rsidRPr="002A688D">
        <w:rPr>
          <w:sz w:val="26"/>
          <w:szCs w:val="26"/>
          <w:lang w:eastAsia="ar-SA"/>
        </w:rPr>
        <w:t>Н</w:t>
      </w:r>
      <w:r w:rsidR="004B1459" w:rsidRPr="002A688D">
        <w:rPr>
          <w:sz w:val="26"/>
          <w:szCs w:val="26"/>
          <w:lang w:eastAsia="ar-SA"/>
        </w:rPr>
        <w:t xml:space="preserve">а </w:t>
      </w:r>
      <w:r w:rsidR="000C7E59" w:rsidRPr="002A688D">
        <w:rPr>
          <w:sz w:val="26"/>
          <w:szCs w:val="26"/>
          <w:lang w:eastAsia="ar-SA"/>
        </w:rPr>
        <w:t xml:space="preserve">выполнение </w:t>
      </w:r>
      <w:r w:rsidR="002A688D" w:rsidRPr="002A688D">
        <w:rPr>
          <w:sz w:val="26"/>
          <w:szCs w:val="26"/>
          <w:lang w:eastAsia="ar-SA"/>
        </w:rPr>
        <w:t>услуг по проведению исследований природных минеральных вод из скважин 2/91 и 3/91 Чулмановского месторождения минеральных вод, разработке специальных медицинских заключений об их качестве и возможности использования в лечебных целях для питья и бальнеологии.</w:t>
      </w:r>
    </w:p>
    <w:p w:rsidR="00C17A9E" w:rsidRPr="002A688D" w:rsidRDefault="00C17A9E" w:rsidP="00C17A9E">
      <w:pPr>
        <w:jc w:val="both"/>
        <w:rPr>
          <w:sz w:val="26"/>
          <w:szCs w:val="26"/>
        </w:rPr>
      </w:pPr>
    </w:p>
    <w:p w:rsidR="004C6B84" w:rsidRPr="00F54EDF" w:rsidRDefault="00C17A9E" w:rsidP="002A688D">
      <w:pPr>
        <w:jc w:val="both"/>
        <w:rPr>
          <w:sz w:val="26"/>
          <w:szCs w:val="26"/>
        </w:rPr>
      </w:pPr>
      <w:r w:rsidRPr="002A688D">
        <w:rPr>
          <w:sz w:val="26"/>
          <w:szCs w:val="26"/>
        </w:rPr>
        <w:t xml:space="preserve">           </w:t>
      </w:r>
      <w:r w:rsidR="004B1459" w:rsidRPr="002A688D">
        <w:rPr>
          <w:sz w:val="26"/>
          <w:szCs w:val="26"/>
        </w:rPr>
        <w:t xml:space="preserve">   </w:t>
      </w:r>
      <w:r w:rsidR="007C6639">
        <w:rPr>
          <w:sz w:val="26"/>
          <w:szCs w:val="26"/>
        </w:rPr>
        <w:t>ООО КЛИНИКА-САНАТОРИЙ «НАБЕРЕЖНЫЕ ЧЕЛНЫ»</w:t>
      </w:r>
      <w:r w:rsidR="002A688D">
        <w:rPr>
          <w:sz w:val="26"/>
          <w:szCs w:val="26"/>
        </w:rPr>
        <w:t xml:space="preserve">, </w:t>
      </w:r>
      <w:r w:rsidR="004C6B84" w:rsidRPr="00F54EDF">
        <w:rPr>
          <w:sz w:val="26"/>
          <w:szCs w:val="26"/>
        </w:rPr>
        <w:t>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719"/>
        <w:gridCol w:w="1526"/>
        <w:gridCol w:w="4961"/>
      </w:tblGrid>
      <w:tr w:rsidR="00995ABF" w:rsidRPr="002A688D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2A688D" w:rsidP="002A688D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  <w:r w:rsidRPr="002A688D">
              <w:rPr>
                <w:sz w:val="26"/>
                <w:szCs w:val="26"/>
              </w:rPr>
              <w:t xml:space="preserve"> До </w:t>
            </w:r>
            <w:r w:rsidR="00706889" w:rsidRPr="002A688D">
              <w:rPr>
                <w:sz w:val="26"/>
                <w:szCs w:val="26"/>
              </w:rPr>
              <w:t>1</w:t>
            </w:r>
            <w:r w:rsidRPr="002A688D">
              <w:rPr>
                <w:sz w:val="26"/>
                <w:szCs w:val="26"/>
              </w:rPr>
              <w:t>5</w:t>
            </w:r>
            <w:r w:rsidR="00706889" w:rsidRPr="002A688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706889" w:rsidRPr="002A688D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2A688D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  <w:r w:rsidRPr="002A688D">
              <w:rPr>
                <w:sz w:val="26"/>
                <w:szCs w:val="26"/>
              </w:rPr>
              <w:t xml:space="preserve"> </w:t>
            </w:r>
          </w:p>
        </w:tc>
      </w:tr>
      <w:tr w:rsidR="004C6B84" w:rsidRPr="002A688D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4C6B84" w:rsidP="002A688D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>Сроки рассмотрения предложений</w:t>
            </w:r>
            <w:r w:rsidRPr="002A688D">
              <w:rPr>
                <w:sz w:val="26"/>
                <w:szCs w:val="26"/>
              </w:rPr>
              <w:t xml:space="preserve">: </w:t>
            </w:r>
            <w:r w:rsidR="002A688D">
              <w:rPr>
                <w:sz w:val="26"/>
                <w:szCs w:val="26"/>
              </w:rPr>
              <w:t>16</w:t>
            </w:r>
            <w:r w:rsidR="00420CCA" w:rsidRPr="002A688D">
              <w:rPr>
                <w:sz w:val="26"/>
                <w:szCs w:val="26"/>
              </w:rPr>
              <w:t>.0</w:t>
            </w:r>
            <w:r w:rsidR="002A688D">
              <w:rPr>
                <w:sz w:val="26"/>
                <w:szCs w:val="26"/>
              </w:rPr>
              <w:t>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2A688D" w:rsidRPr="002A688D" w:rsidRDefault="004C6B84" w:rsidP="002A688D">
      <w:pPr>
        <w:pStyle w:val="aa"/>
        <w:shd w:val="clear" w:color="auto" w:fill="FFFFFF"/>
        <w:spacing w:before="0" w:beforeAutospacing="0" w:after="135" w:afterAutospacing="0"/>
        <w:rPr>
          <w:sz w:val="26"/>
          <w:szCs w:val="26"/>
          <w:lang w:eastAsia="ar-SA"/>
        </w:rPr>
      </w:pPr>
      <w:r w:rsidRPr="00F54EDF">
        <w:rPr>
          <w:sz w:val="26"/>
          <w:szCs w:val="26"/>
          <w:lang w:eastAsia="ar-SA"/>
        </w:rPr>
        <w:t xml:space="preserve">Все необходимые разъяснения и интересующие Вас сведения Вы можете получить, связавшись </w:t>
      </w:r>
      <w:r w:rsidR="002A688D" w:rsidRPr="002A688D">
        <w:rPr>
          <w:sz w:val="26"/>
          <w:szCs w:val="26"/>
          <w:lang w:eastAsia="ar-SA"/>
        </w:rPr>
        <w:t>с  заместителем генерального директора-главного врача по медицинской части Гагаркиным А.Ю.. тел. 8-960-07-09-003</w:t>
      </w:r>
    </w:p>
    <w:p w:rsidR="00995ABF" w:rsidRPr="00497CAA" w:rsidRDefault="00995ABF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bookmarkStart w:id="0" w:name="_GoBack"/>
      <w:bookmarkEnd w:id="0"/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7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A688D"/>
    <w:rsid w:val="002D453B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904E59"/>
    <w:rsid w:val="00995ABF"/>
    <w:rsid w:val="00A5368E"/>
    <w:rsid w:val="00A64D42"/>
    <w:rsid w:val="00A7200A"/>
    <w:rsid w:val="00A96540"/>
    <w:rsid w:val="00AB0551"/>
    <w:rsid w:val="00AC43BD"/>
    <w:rsid w:val="00AC794B"/>
    <w:rsid w:val="00B440F2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2A688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iance@kam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Гагаркин Алексей Юрьевич</cp:lastModifiedBy>
  <cp:revision>2</cp:revision>
  <cp:lastPrinted>2023-05-18T12:32:00Z</cp:lastPrinted>
  <dcterms:created xsi:type="dcterms:W3CDTF">2024-06-13T06:53:00Z</dcterms:created>
  <dcterms:modified xsi:type="dcterms:W3CDTF">2024-06-13T06:53:00Z</dcterms:modified>
</cp:coreProperties>
</file>