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>НА ОРГАНИЗАЦИЮ ОХРАННЫХ УСЛУГ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7876E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876E6">
              <w:rPr>
                <w:color w:val="FF0000"/>
                <w:sz w:val="26"/>
                <w:szCs w:val="26"/>
                <w:u w:val="single"/>
              </w:rPr>
              <w:t>0  ч. 06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7876E6">
              <w:rPr>
                <w:color w:val="FF0000"/>
                <w:sz w:val="26"/>
                <w:szCs w:val="26"/>
                <w:u w:val="single"/>
              </w:rPr>
              <w:t>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7876E6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7876E6" w:rsidP="007876E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222D74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6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Прошу условия Вашего </w:t>
      </w:r>
      <w:bookmarkStart w:id="0" w:name="_GoBack"/>
      <w:bookmarkEnd w:id="0"/>
      <w:r w:rsidRPr="00F54EDF">
        <w:rPr>
          <w:sz w:val="26"/>
          <w:szCs w:val="26"/>
        </w:rPr>
        <w:t>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4A" w:rsidRDefault="0058744A" w:rsidP="004C6B84">
      <w:r>
        <w:separator/>
      </w:r>
    </w:p>
  </w:endnote>
  <w:endnote w:type="continuationSeparator" w:id="0">
    <w:p w:rsidR="0058744A" w:rsidRDefault="0058744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4A" w:rsidRDefault="0058744A" w:rsidP="004C6B84">
      <w:r>
        <w:separator/>
      </w:r>
    </w:p>
  </w:footnote>
  <w:footnote w:type="continuationSeparator" w:id="0">
    <w:p w:rsidR="0058744A" w:rsidRDefault="0058744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22D74"/>
    <w:rsid w:val="002D453B"/>
    <w:rsid w:val="002F2763"/>
    <w:rsid w:val="00381CDB"/>
    <w:rsid w:val="00497CAA"/>
    <w:rsid w:val="004C6B84"/>
    <w:rsid w:val="00501BDE"/>
    <w:rsid w:val="0056253A"/>
    <w:rsid w:val="0058744A"/>
    <w:rsid w:val="006C4F17"/>
    <w:rsid w:val="00703C49"/>
    <w:rsid w:val="007876E6"/>
    <w:rsid w:val="007B3991"/>
    <w:rsid w:val="007C6639"/>
    <w:rsid w:val="00857D59"/>
    <w:rsid w:val="00904E59"/>
    <w:rsid w:val="00A7200A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8</cp:revision>
  <cp:lastPrinted>2018-01-24T10:08:00Z</cp:lastPrinted>
  <dcterms:created xsi:type="dcterms:W3CDTF">2019-05-15T13:09:00Z</dcterms:created>
  <dcterms:modified xsi:type="dcterms:W3CDTF">2022-05-12T07:14:00Z</dcterms:modified>
</cp:coreProperties>
</file>